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CULTURA E MARKETING TERRITORIALE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Biblioteca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di gestione reti documentarie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SDIAF Sistema Documentario Integrato dell'Area Fiorentina </w:t>
            </w:r>
          </w:p>
          <w:p>
            <w:pPr>
              <w:jc w:val="both"/>
            </w:pPr>
            <w:r>
              <w:rPr>
                <w:sz w:val="22"/>
                <w:szCs w:val="22"/>
              </w:rPr>
              <w:t xml:space="preserve"/>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Stasis SAS </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Venturi Samuele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Venturi Samuele </w:t>
            </w:r>
          </w:p>
          <w:p>
            <w:pPr>
              <w:jc w:val="both"/>
            </w:pPr>
            <w:r>
              <w:rPr>
                <w:sz w:val="22"/>
                <w:szCs w:val="22"/>
              </w:rPr>
              <w:t xml:space="preserve">sig. Fanfani Giacomo </w:t>
            </w:r>
          </w:p>
          <w:p>
            <w:pPr>
              <w:jc w:val="both"/>
            </w:pPr>
            <w:r>
              <w:rPr>
                <w:sz w:val="22"/>
                <w:szCs w:val="22"/>
              </w:rPr>
              <w:t xml:space="preserve">sig.ra Bonciani Cristina </w:t>
            </w:r>
          </w:p>
          <w:p>
            <w:pPr>
              <w:jc w:val="both"/>
            </w:pPr>
            <w:r>
              <w:rPr>
                <w:sz w:val="22"/>
                <w:szCs w:val="22"/>
              </w:rPr>
              <w:t xml:space="preserve">sig.ra Francalanci Fiorella </w:t>
            </w:r>
          </w:p>
          <w:p>
            <w:pPr>
              <w:jc w:val="both"/>
            </w:pPr>
            <w:r>
              <w:rPr>
                <w:sz w:val="22"/>
                <w:szCs w:val="22"/>
              </w:rPr>
              <w:t xml:space="preserve">Sig.ra Becattini Donatella </w:t>
            </w:r>
          </w:p>
          <w:p>
            <w:pPr>
              <w:jc w:val="both"/>
            </w:pPr>
            <w:r>
              <w:rPr>
                <w:sz w:val="22"/>
                <w:szCs w:val="22"/>
              </w:rPr>
              <w:t xml:space="preserve">sig.ra Del Sarto Angela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di gestione reti documentarie.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